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5E5D3F">
            <w:pPr>
              <w:bidi/>
              <w:contextualSpacing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دانشگاه خوارزمی،گروه </w:t>
            </w:r>
            <w:r w:rsidR="005E5D3F">
              <w:rPr>
                <w:rFonts w:cs="B Nazanin" w:hint="cs"/>
                <w:rtl/>
                <w:lang w:bidi="fa-IR"/>
              </w:rPr>
              <w:t>فيزيولوژي ورزش</w:t>
            </w:r>
          </w:p>
          <w:p w:rsidR="00E1775C" w:rsidRPr="003D0B7F" w:rsidRDefault="00E1775C" w:rsidP="00497D3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نام درس: </w:t>
            </w:r>
            <w:r w:rsidR="00497D3D" w:rsidRPr="00497D3D">
              <w:rPr>
                <w:rFonts w:cs="B Nazanin" w:hint="cs"/>
                <w:rtl/>
                <w:lang w:bidi="fa-IR"/>
              </w:rPr>
              <w:t>فعال</w:t>
            </w:r>
            <w:bookmarkStart w:id="0" w:name="_GoBack"/>
            <w:bookmarkEnd w:id="0"/>
            <w:r w:rsidR="00497D3D" w:rsidRPr="00497D3D">
              <w:rPr>
                <w:rFonts w:cs="B Nazanin" w:hint="cs"/>
                <w:rtl/>
                <w:lang w:bidi="fa-IR"/>
              </w:rPr>
              <w:t>يت بدني و تندرستي</w:t>
            </w:r>
          </w:p>
          <w:p w:rsidR="00E1775C" w:rsidRDefault="00E1775C" w:rsidP="00497D3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استاد درس: </w:t>
            </w:r>
            <w:r w:rsidR="00497D3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97D3D" w:rsidRPr="00497D3D">
              <w:rPr>
                <w:rFonts w:cs="B Nazanin" w:hint="cs"/>
                <w:rtl/>
                <w:lang w:bidi="fa-IR"/>
              </w:rPr>
              <w:t>محمدرضا دهخدا</w:t>
            </w:r>
            <w:r w:rsidR="00497D3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63A09">
              <w:rPr>
                <w:rFonts w:cs="B Nazanin" w:hint="cs"/>
                <w:b/>
                <w:bCs/>
                <w:rtl/>
                <w:lang w:bidi="fa-IR"/>
              </w:rPr>
              <w:t>آدرس ایمیل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497D3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97D3D" w:rsidRPr="00497D3D">
              <w:rPr>
                <w:rStyle w:val="un"/>
                <w:rFonts w:asciiTheme="majorBidi" w:hAnsiTheme="majorBidi" w:cstheme="majorBidi"/>
              </w:rPr>
              <w:t xml:space="preserve"> dehkhodamohammad@yahoo.com</w:t>
            </w:r>
          </w:p>
          <w:p w:rsidR="00531D09" w:rsidRPr="00BA591F" w:rsidRDefault="00531D09" w:rsidP="005E5D3F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r w:rsidR="005E5D3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E5D3F">
              <w:rPr>
                <w:rFonts w:cs="B Nazanin" w:hint="cs"/>
                <w:rtl/>
                <w:lang w:bidi="fa-IR"/>
              </w:rPr>
              <w:t>نيمسال اول سال تحصيلي 99 - 98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97D3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497D3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497D3D">
              <w:rPr>
                <w:rFonts w:cs="B Nazanin" w:hint="cs"/>
                <w:sz w:val="24"/>
                <w:szCs w:val="24"/>
                <w:rtl/>
                <w:lang w:bidi="fa-IR"/>
              </w:rPr>
              <w:t>نظري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97D3D">
              <w:rPr>
                <w:rFonts w:cs="B Nazanin" w:hint="cs"/>
                <w:sz w:val="24"/>
                <w:szCs w:val="24"/>
                <w:rtl/>
              </w:rPr>
              <w:t>تخصصي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Pr="00662001" w:rsidRDefault="001C32C1" w:rsidP="00463A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662001">
              <w:rPr>
                <w:rFonts w:cs="B Nazanin" w:hint="cs"/>
                <w:sz w:val="24"/>
                <w:szCs w:val="24"/>
                <w:rtl/>
                <w:lang w:bidi="fa-IR"/>
              </w:rPr>
              <w:t>مطالعه فوايد فعاليت بدني و ورزش در پيشگيري و درمان بيماري هاي مختلف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62001" w:rsidRDefault="00662001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62001">
              <w:rPr>
                <w:rFonts w:cs="B Nazanin" w:hint="cs"/>
                <w:sz w:val="24"/>
                <w:szCs w:val="24"/>
                <w:rtl/>
                <w:lang w:bidi="fa-IR"/>
              </w:rPr>
              <w:t>مفاهيم فعاليت بدني، تندرستي، كيفيت زندگي و 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62001" w:rsidRDefault="00662001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62001">
              <w:rPr>
                <w:rFonts w:cs="B Nazanin" w:hint="cs"/>
                <w:sz w:val="24"/>
                <w:szCs w:val="24"/>
                <w:rtl/>
                <w:lang w:bidi="fa-IR"/>
              </w:rPr>
              <w:t>برر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سي </w:t>
            </w:r>
            <w:r w:rsidR="00BB677C">
              <w:rPr>
                <w:rFonts w:cs="B Nazanin" w:hint="cs"/>
                <w:sz w:val="24"/>
                <w:szCs w:val="24"/>
                <w:rtl/>
                <w:lang w:bidi="fa-IR"/>
              </w:rPr>
              <w:t>بيماري هاي رايج ناشي از كم حركتي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62001" w:rsidRDefault="00BB677C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بررسي فعاليت بدني و فوايد آن در پيشگيري از بيماري هاي جسماني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B677C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بررسي فعاليت بدني و فوايد آن در پيشگيري از بيماري هاي رواني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B677C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نسخه نويسي ورزشي براي افراد بيمار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B677C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بهبود بيماري هاي قلبي و عروقي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B677C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كنترل چاقي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B677C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بهبود بيماري هاي ديابت 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B677C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سازوكارهاي پيشگيري و بهبود بيماري هاي </w:t>
            </w:r>
            <w:r w:rsidR="00BD5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تنفسي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D5FA8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كنترل اختلالات دوران سالمندي 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D5FA8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كنترل بيماري سرطان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D5FA8" w:rsidP="00BB677C">
            <w:pPr>
              <w:tabs>
                <w:tab w:val="right" w:pos="9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كنترل بيماري اسكلتي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BD5FA8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سازوكارهاي پيشگيري و كنترل  بيماري عضلاني با فعاليت بدني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194D3E" w:rsidP="00BB6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سازوكارهاي پيشگيري و كنترل ناهنجاري هاي سوخت و ساز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194D3E" w:rsidP="00BB677C">
            <w:pPr>
              <w:tabs>
                <w:tab w:val="right" w:pos="72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علمي انجام تمرينات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BB677C" w:rsidRPr="00F16367" w:rsidTr="004F5960">
        <w:tc>
          <w:tcPr>
            <w:tcW w:w="8118" w:type="dxa"/>
            <w:gridSpan w:val="4"/>
            <w:shd w:val="clear" w:color="auto" w:fill="auto"/>
          </w:tcPr>
          <w:p w:rsidR="00BB677C" w:rsidRPr="00662001" w:rsidRDefault="00194D3E" w:rsidP="00BB677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آشنايي با عامل هاي آمادگي جسماني مرتبط با كم حركتي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677C" w:rsidRPr="000B3258" w:rsidRDefault="00BB677C" w:rsidP="00BB677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Pr="00194D3E" w:rsidRDefault="000B3258" w:rsidP="005F0947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94D3E">
        <w:rPr>
          <w:rFonts w:cs="B Nazanin" w:hint="cs"/>
          <w:sz w:val="24"/>
          <w:szCs w:val="24"/>
          <w:rtl/>
          <w:lang w:bidi="fa-IR"/>
        </w:rPr>
        <w:t xml:space="preserve"> باران چشمه مهرعلي، ساليانه محمدعلي (1394). فعاليت بدني و تندرستي، انتشارات دانشگاه سمنان </w:t>
      </w:r>
      <w:r w:rsidR="00194D3E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194D3E">
        <w:rPr>
          <w:rFonts w:cs="B Nazanin" w:hint="cs"/>
          <w:sz w:val="24"/>
          <w:szCs w:val="24"/>
          <w:rtl/>
          <w:lang w:bidi="fa-IR"/>
        </w:rPr>
        <w:t xml:space="preserve"> سمنان محمدنيا احمدي، محسن حاجي نيا (1397). فعاليت بدني و تندرستي انتشارات بامداد كتاب </w:t>
      </w:r>
      <w:r w:rsidR="005F0947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194D3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0947">
        <w:rPr>
          <w:rFonts w:cs="B Nazanin" w:hint="cs"/>
          <w:sz w:val="24"/>
          <w:szCs w:val="24"/>
          <w:rtl/>
          <w:lang w:bidi="fa-IR"/>
        </w:rPr>
        <w:t>تهران، برايان سي. لوتلتزوايگناسيورپيول (2008)، ورزش و درمان بيماري ها، ترجمه فرزين ؟؟؟؟؟، مهران عسگري، انتشارات اميد دانش (1380)</w:t>
      </w:r>
    </w:p>
    <w:p w:rsidR="000B3258" w:rsidRPr="005E5D3F" w:rsidRDefault="00463A09" w:rsidP="000B3258">
      <w:pPr>
        <w:bidi/>
        <w:spacing w:after="0"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5E5D3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E5D3F">
        <w:rPr>
          <w:rFonts w:cs="B Nazanin" w:hint="cs"/>
          <w:sz w:val="24"/>
          <w:szCs w:val="24"/>
          <w:rtl/>
          <w:lang w:bidi="fa-IR"/>
        </w:rPr>
        <w:t xml:space="preserve"> در پايان ترم</w:t>
      </w:r>
    </w:p>
    <w:p w:rsidR="00086E3D" w:rsidRPr="00F16367" w:rsidRDefault="00086E3D" w:rsidP="004E7E1A">
      <w:pPr>
        <w:bidi/>
        <w:spacing w:after="0"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5B0"/>
    <w:rsid w:val="00086E3D"/>
    <w:rsid w:val="000B3258"/>
    <w:rsid w:val="000B5624"/>
    <w:rsid w:val="00194D3E"/>
    <w:rsid w:val="001B76C9"/>
    <w:rsid w:val="001C32C1"/>
    <w:rsid w:val="0023718F"/>
    <w:rsid w:val="00263740"/>
    <w:rsid w:val="00273A37"/>
    <w:rsid w:val="00354F70"/>
    <w:rsid w:val="003A79CF"/>
    <w:rsid w:val="003D0B7F"/>
    <w:rsid w:val="00463A09"/>
    <w:rsid w:val="004971BC"/>
    <w:rsid w:val="00497D3D"/>
    <w:rsid w:val="004A1012"/>
    <w:rsid w:val="004E7E1A"/>
    <w:rsid w:val="004F5960"/>
    <w:rsid w:val="0052204C"/>
    <w:rsid w:val="00531D09"/>
    <w:rsid w:val="00573A96"/>
    <w:rsid w:val="00590EE2"/>
    <w:rsid w:val="005C3FC0"/>
    <w:rsid w:val="005E5D3F"/>
    <w:rsid w:val="005F0947"/>
    <w:rsid w:val="00656472"/>
    <w:rsid w:val="00662001"/>
    <w:rsid w:val="006E43CB"/>
    <w:rsid w:val="006E57F8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A6259A"/>
    <w:rsid w:val="00A87C2D"/>
    <w:rsid w:val="00B6188F"/>
    <w:rsid w:val="00BA591F"/>
    <w:rsid w:val="00BB677C"/>
    <w:rsid w:val="00BD276B"/>
    <w:rsid w:val="00BD5FA8"/>
    <w:rsid w:val="00BF0C3E"/>
    <w:rsid w:val="00C916AE"/>
    <w:rsid w:val="00C93A5A"/>
    <w:rsid w:val="00D02F99"/>
    <w:rsid w:val="00D87EED"/>
    <w:rsid w:val="00E1775C"/>
    <w:rsid w:val="00E3216B"/>
    <w:rsid w:val="00E51342"/>
    <w:rsid w:val="00EC2A47"/>
    <w:rsid w:val="00F10364"/>
    <w:rsid w:val="00F16367"/>
    <w:rsid w:val="00F54D00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9CF561-4843-43B8-9049-D87A518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47"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  <w:style w:type="character" w:customStyle="1" w:styleId="un">
    <w:name w:val="u_n"/>
    <w:basedOn w:val="DefaultParagraphFont"/>
    <w:rsid w:val="00497D3D"/>
  </w:style>
  <w:style w:type="paragraph" w:styleId="BalloonText">
    <w:name w:val="Balloon Text"/>
    <w:basedOn w:val="Normal"/>
    <w:link w:val="BalloonTextChar"/>
    <w:uiPriority w:val="99"/>
    <w:semiHidden/>
    <w:unhideWhenUsed/>
    <w:rsid w:val="005E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pll</cp:lastModifiedBy>
  <cp:revision>10</cp:revision>
  <cp:lastPrinted>2019-11-11T09:11:00Z</cp:lastPrinted>
  <dcterms:created xsi:type="dcterms:W3CDTF">2019-10-14T10:48:00Z</dcterms:created>
  <dcterms:modified xsi:type="dcterms:W3CDTF">2019-11-11T09:12:00Z</dcterms:modified>
</cp:coreProperties>
</file>